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28" w:rsidRDefault="001E3628">
      <w:pPr>
        <w:pStyle w:val="Heading2"/>
        <w:rPr>
          <w:b/>
          <w:sz w:val="28"/>
        </w:rPr>
      </w:pPr>
      <w:r>
        <w:rPr>
          <w:b/>
          <w:sz w:val="28"/>
        </w:rPr>
        <w:t>Jackson School District</w:t>
      </w:r>
    </w:p>
    <w:p w:rsidR="001E3628" w:rsidRDefault="00622632">
      <w:pPr>
        <w:pStyle w:val="Heading5"/>
        <w:rPr>
          <w:b/>
        </w:rPr>
      </w:pPr>
      <w:r>
        <w:rPr>
          <w:b/>
        </w:rPr>
        <w:t>Switlik Elementary School</w:t>
      </w:r>
    </w:p>
    <w:p w:rsidR="001E3628" w:rsidRDefault="00622632">
      <w:pPr>
        <w:jc w:val="center"/>
        <w:rPr>
          <w:sz w:val="22"/>
        </w:rPr>
      </w:pPr>
      <w:r>
        <w:rPr>
          <w:sz w:val="22"/>
        </w:rPr>
        <w:t>75 West Veterans Highway</w:t>
      </w:r>
    </w:p>
    <w:p w:rsidR="001E3628" w:rsidRDefault="001E3628">
      <w:pPr>
        <w:jc w:val="center"/>
        <w:rPr>
          <w:sz w:val="22"/>
        </w:rPr>
      </w:pPr>
      <w:r>
        <w:rPr>
          <w:sz w:val="22"/>
        </w:rPr>
        <w:t>Jackson, NJ 08527</w:t>
      </w:r>
    </w:p>
    <w:p w:rsidR="001E3628" w:rsidRDefault="001E3628">
      <w:pPr>
        <w:pStyle w:val="Heading5"/>
        <w:rPr>
          <w:sz w:val="22"/>
        </w:rPr>
      </w:pPr>
      <w:r>
        <w:rPr>
          <w:sz w:val="22"/>
        </w:rPr>
        <w:t>Tel:  (732) 833-</w:t>
      </w:r>
      <w:r w:rsidR="00622632">
        <w:rPr>
          <w:sz w:val="22"/>
        </w:rPr>
        <w:t>4650</w:t>
      </w:r>
    </w:p>
    <w:p w:rsidR="001E3628" w:rsidRDefault="001E3628">
      <w:pPr>
        <w:pStyle w:val="Heading5"/>
        <w:rPr>
          <w:sz w:val="22"/>
        </w:rPr>
      </w:pPr>
      <w:r>
        <w:rPr>
          <w:sz w:val="22"/>
        </w:rPr>
        <w:t>Fax: (732) 833-4</w:t>
      </w:r>
      <w:r w:rsidR="00622632">
        <w:rPr>
          <w:sz w:val="22"/>
        </w:rPr>
        <w:t>672</w:t>
      </w:r>
    </w:p>
    <w:p w:rsidR="001E3628" w:rsidRDefault="001E3628"/>
    <w:p w:rsidR="000B37FE" w:rsidRDefault="00EA37F6">
      <w:pPr>
        <w:pStyle w:val="Heading4"/>
        <w:pBdr>
          <w:bottom w:val="double" w:sz="4" w:space="1" w:color="auto"/>
        </w:pBdr>
        <w:tabs>
          <w:tab w:val="left" w:pos="8730"/>
        </w:tabs>
        <w:rPr>
          <w:b/>
          <w:i/>
          <w:sz w:val="22"/>
        </w:rPr>
      </w:pPr>
      <w:r>
        <w:rPr>
          <w:b/>
          <w:i/>
          <w:sz w:val="22"/>
        </w:rPr>
        <w:t xml:space="preserve">Kathleen McKiernan                                                                                                  </w:t>
      </w:r>
      <w:r w:rsidR="000B37FE">
        <w:rPr>
          <w:b/>
          <w:i/>
          <w:sz w:val="22"/>
        </w:rPr>
        <w:t xml:space="preserve">               </w:t>
      </w:r>
      <w:r>
        <w:rPr>
          <w:b/>
          <w:i/>
          <w:sz w:val="22"/>
        </w:rPr>
        <w:t xml:space="preserve">  </w:t>
      </w:r>
      <w:r w:rsidR="00855C62">
        <w:rPr>
          <w:b/>
          <w:i/>
          <w:sz w:val="22"/>
        </w:rPr>
        <w:t>Renee Pagano-Hein</w:t>
      </w:r>
      <w:r>
        <w:rPr>
          <w:b/>
          <w:i/>
          <w:sz w:val="22"/>
        </w:rPr>
        <w:tab/>
      </w:r>
      <w:r w:rsidR="00622632">
        <w:rPr>
          <w:b/>
          <w:i/>
          <w:sz w:val="22"/>
        </w:rPr>
        <w:t xml:space="preserve"> </w:t>
      </w:r>
    </w:p>
    <w:p w:rsidR="00D30EA5" w:rsidRDefault="001E3628">
      <w:pPr>
        <w:pStyle w:val="Heading4"/>
        <w:pBdr>
          <w:bottom w:val="double" w:sz="4" w:space="1" w:color="auto"/>
        </w:pBdr>
        <w:tabs>
          <w:tab w:val="left" w:pos="8730"/>
        </w:tabs>
        <w:rPr>
          <w:b/>
          <w:i/>
          <w:sz w:val="22"/>
        </w:rPr>
      </w:pPr>
      <w:r>
        <w:rPr>
          <w:b/>
          <w:i/>
          <w:sz w:val="22"/>
        </w:rPr>
        <w:t xml:space="preserve">Principal                                                                                        </w:t>
      </w:r>
      <w:r w:rsidR="00622632">
        <w:rPr>
          <w:b/>
          <w:i/>
          <w:sz w:val="22"/>
        </w:rPr>
        <w:t xml:space="preserve">                            </w:t>
      </w:r>
      <w:r w:rsidR="000B37FE">
        <w:rPr>
          <w:b/>
          <w:i/>
          <w:sz w:val="22"/>
        </w:rPr>
        <w:t xml:space="preserve">               </w:t>
      </w:r>
      <w:r w:rsidR="00622632">
        <w:rPr>
          <w:b/>
          <w:i/>
          <w:sz w:val="22"/>
        </w:rPr>
        <w:t xml:space="preserve">  </w:t>
      </w:r>
      <w:r>
        <w:rPr>
          <w:b/>
          <w:i/>
          <w:sz w:val="22"/>
        </w:rPr>
        <w:t>Assistant Principal</w:t>
      </w:r>
      <w:r>
        <w:rPr>
          <w:b/>
          <w:i/>
          <w:sz w:val="22"/>
        </w:rPr>
        <w:tab/>
        <w:t xml:space="preserve">      </w:t>
      </w:r>
    </w:p>
    <w:p w:rsidR="00D30EA5" w:rsidRDefault="00D30EA5" w:rsidP="00D30EA5"/>
    <w:p w:rsidR="00C61486" w:rsidRDefault="00C61486" w:rsidP="00C61486">
      <w:pPr>
        <w:rPr>
          <w:rFonts w:ascii="Arial" w:hAnsi="Arial" w:cs="Arial"/>
          <w:color w:val="000000"/>
          <w:sz w:val="22"/>
          <w:szCs w:val="22"/>
        </w:rPr>
      </w:pPr>
    </w:p>
    <w:p w:rsidR="00C61486" w:rsidRDefault="00C61486" w:rsidP="00C61486">
      <w:pPr>
        <w:rPr>
          <w:rFonts w:ascii="Arial" w:hAnsi="Arial" w:cs="Arial"/>
          <w:color w:val="000000"/>
          <w:sz w:val="22"/>
          <w:szCs w:val="22"/>
        </w:rPr>
      </w:pPr>
    </w:p>
    <w:p w:rsidR="00B12AA7" w:rsidRPr="00B12AA7" w:rsidRDefault="00B12AA7" w:rsidP="00B12AA7">
      <w:pPr>
        <w:rPr>
          <w:sz w:val="24"/>
          <w:szCs w:val="24"/>
        </w:rPr>
      </w:pPr>
      <w:r w:rsidRPr="00B12AA7">
        <w:rPr>
          <w:color w:val="000000"/>
          <w:sz w:val="24"/>
          <w:szCs w:val="24"/>
        </w:rPr>
        <w:t>May 24, 2021</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Dear Switlik Fifth Grade Families,</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We are excited to announce that fifth grade students will have the opportunity to participate in some end of the year fun during Fifth Grade Game Day! </w:t>
      </w:r>
    </w:p>
    <w:p w:rsidR="00B12AA7" w:rsidRPr="00B12AA7" w:rsidRDefault="00B12AA7" w:rsidP="00B12AA7">
      <w:pPr>
        <w:rPr>
          <w:sz w:val="24"/>
          <w:szCs w:val="24"/>
        </w:rPr>
      </w:pPr>
    </w:p>
    <w:p w:rsidR="00B12AA7" w:rsidRDefault="00B12AA7" w:rsidP="00B12AA7">
      <w:pPr>
        <w:rPr>
          <w:color w:val="000000"/>
          <w:sz w:val="24"/>
          <w:szCs w:val="24"/>
        </w:rPr>
      </w:pPr>
      <w:r w:rsidRPr="00B12AA7">
        <w:rPr>
          <w:color w:val="000000"/>
          <w:sz w:val="24"/>
          <w:szCs w:val="24"/>
        </w:rPr>
        <w:t>Fifth Grade</w:t>
      </w:r>
      <w:r w:rsidR="00BD786B">
        <w:rPr>
          <w:color w:val="000000"/>
          <w:sz w:val="24"/>
          <w:szCs w:val="24"/>
        </w:rPr>
        <w:t xml:space="preserve"> Game </w:t>
      </w:r>
      <w:r w:rsidRPr="00B12AA7">
        <w:rPr>
          <w:color w:val="000000"/>
          <w:sz w:val="24"/>
          <w:szCs w:val="24"/>
        </w:rPr>
        <w:t>Day is scheduled for Monday, June 14, 2021 with a rain date of Tuesday, June 15,</w:t>
      </w:r>
      <w:r w:rsidR="007B6625">
        <w:rPr>
          <w:color w:val="000000"/>
          <w:sz w:val="24"/>
          <w:szCs w:val="24"/>
        </w:rPr>
        <w:t xml:space="preserve"> </w:t>
      </w:r>
      <w:r w:rsidRPr="00B12AA7">
        <w:rPr>
          <w:color w:val="000000"/>
          <w:sz w:val="24"/>
          <w:szCs w:val="24"/>
        </w:rPr>
        <w:t>2021 and will take place in large spaces outdoors to allow for social distancing. All students attending game day voluntarily must adhere to all COVID safety protocols in place which includes social distancing and wearing a face covering.  In addition:</w:t>
      </w:r>
    </w:p>
    <w:p w:rsidR="007B6625" w:rsidRPr="00B12AA7" w:rsidRDefault="007B6625" w:rsidP="00B12AA7">
      <w:pPr>
        <w:rPr>
          <w:sz w:val="24"/>
          <w:szCs w:val="24"/>
        </w:rPr>
      </w:pPr>
    </w:p>
    <w:p w:rsidR="00B12AA7" w:rsidRPr="00B12AA7" w:rsidRDefault="00B12AA7" w:rsidP="00B12AA7">
      <w:pPr>
        <w:numPr>
          <w:ilvl w:val="0"/>
          <w:numId w:val="1"/>
        </w:numPr>
        <w:ind w:right="360"/>
        <w:textAlignment w:val="baseline"/>
        <w:rPr>
          <w:color w:val="000000"/>
          <w:sz w:val="24"/>
          <w:szCs w:val="24"/>
        </w:rPr>
      </w:pPr>
      <w:r w:rsidRPr="00B12AA7">
        <w:rPr>
          <w:color w:val="000000"/>
          <w:sz w:val="24"/>
          <w:szCs w:val="24"/>
        </w:rPr>
        <w:t>No visitors (parents, guardians, high school siblings) will be permitted to participate in the 2021 Fifth Grade Game Day due to COVID protocols. This day is for students only (with the exception of a few volunteers ).</w:t>
      </w:r>
    </w:p>
    <w:p w:rsidR="00B12AA7" w:rsidRPr="00B12AA7" w:rsidRDefault="00B12AA7" w:rsidP="00B12AA7">
      <w:pPr>
        <w:numPr>
          <w:ilvl w:val="0"/>
          <w:numId w:val="1"/>
        </w:numPr>
        <w:textAlignment w:val="baseline"/>
        <w:rPr>
          <w:color w:val="000000"/>
          <w:sz w:val="24"/>
          <w:szCs w:val="24"/>
        </w:rPr>
      </w:pPr>
      <w:r w:rsidRPr="00B12AA7">
        <w:rPr>
          <w:color w:val="000000"/>
          <w:sz w:val="24"/>
          <w:szCs w:val="24"/>
        </w:rPr>
        <w:t xml:space="preserve">All students that have been attending in-person must fill out their Health Safety form on the parent portal, as usual. </w:t>
      </w:r>
      <w:r w:rsidRPr="00B12AA7">
        <w:rPr>
          <w:i/>
          <w:iCs/>
          <w:color w:val="000000"/>
          <w:sz w:val="24"/>
          <w:szCs w:val="24"/>
        </w:rPr>
        <w:t>They should arrive at school and dismiss as they would on a regular day</w:t>
      </w:r>
      <w:r w:rsidRPr="00B12AA7">
        <w:rPr>
          <w:color w:val="000000"/>
          <w:sz w:val="24"/>
          <w:szCs w:val="24"/>
        </w:rPr>
        <w:t>.  </w:t>
      </w:r>
    </w:p>
    <w:p w:rsidR="00B12AA7" w:rsidRPr="00B12AA7" w:rsidRDefault="00B12AA7" w:rsidP="00B12AA7">
      <w:pPr>
        <w:numPr>
          <w:ilvl w:val="0"/>
          <w:numId w:val="1"/>
        </w:numPr>
        <w:textAlignment w:val="baseline"/>
        <w:rPr>
          <w:color w:val="000000"/>
          <w:sz w:val="24"/>
          <w:szCs w:val="24"/>
        </w:rPr>
      </w:pPr>
      <w:r w:rsidRPr="00B12AA7">
        <w:rPr>
          <w:color w:val="000000"/>
          <w:sz w:val="24"/>
          <w:szCs w:val="24"/>
        </w:rPr>
        <w:t>All</w:t>
      </w:r>
      <w:r w:rsidRPr="00B12AA7">
        <w:rPr>
          <w:b/>
          <w:bCs/>
          <w:color w:val="000000"/>
          <w:sz w:val="24"/>
          <w:szCs w:val="24"/>
        </w:rPr>
        <w:t xml:space="preserve"> FULL REMOTE STUDENTS</w:t>
      </w:r>
      <w:r w:rsidRPr="00B12AA7">
        <w:rPr>
          <w:color w:val="000000"/>
          <w:sz w:val="24"/>
          <w:szCs w:val="24"/>
        </w:rPr>
        <w:t xml:space="preserve"> must fill out the following Health Safety form:</w:t>
      </w:r>
      <w:r w:rsidR="00BD786B" w:rsidRPr="00BD786B">
        <w:t xml:space="preserve"> </w:t>
      </w:r>
      <w:hyperlink r:id="rId5" w:history="1">
        <w:r w:rsidR="00BD786B" w:rsidRPr="003D2DFB">
          <w:rPr>
            <w:rStyle w:val="Hyperlink"/>
            <w:sz w:val="24"/>
            <w:szCs w:val="24"/>
          </w:rPr>
          <w:t>Click he</w:t>
        </w:r>
        <w:r w:rsidR="00BD786B" w:rsidRPr="003D2DFB">
          <w:rPr>
            <w:rStyle w:val="Hyperlink"/>
            <w:sz w:val="24"/>
            <w:szCs w:val="24"/>
          </w:rPr>
          <w:t>r</w:t>
        </w:r>
        <w:r w:rsidR="00BD786B" w:rsidRPr="003D2DFB">
          <w:rPr>
            <w:rStyle w:val="Hyperlink"/>
            <w:sz w:val="24"/>
            <w:szCs w:val="24"/>
          </w:rPr>
          <w:t>e for the link</w:t>
        </w:r>
      </w:hyperlink>
      <w:r w:rsidRPr="00B12AA7">
        <w:rPr>
          <w:color w:val="000000"/>
          <w:sz w:val="24"/>
          <w:szCs w:val="24"/>
        </w:rPr>
        <w:t xml:space="preserve"> Full Remote students should be dropped off in the car line area on the side of the school beginning at </w:t>
      </w:r>
      <w:r w:rsidR="007B6625">
        <w:rPr>
          <w:color w:val="000000"/>
          <w:sz w:val="24"/>
          <w:szCs w:val="24"/>
        </w:rPr>
        <w:t>8:55</w:t>
      </w:r>
      <w:r w:rsidRPr="00B12AA7">
        <w:rPr>
          <w:color w:val="000000"/>
          <w:sz w:val="24"/>
          <w:szCs w:val="24"/>
        </w:rPr>
        <w:t xml:space="preserve"> a</w:t>
      </w:r>
      <w:r w:rsidR="007B6625">
        <w:rPr>
          <w:color w:val="000000"/>
          <w:sz w:val="24"/>
          <w:szCs w:val="24"/>
        </w:rPr>
        <w:t>.</w:t>
      </w:r>
      <w:r w:rsidRPr="00B12AA7">
        <w:rPr>
          <w:color w:val="000000"/>
          <w:sz w:val="24"/>
          <w:szCs w:val="24"/>
        </w:rPr>
        <w:t>m.  Full Remote students may be picked up in the car line area on the side of the school at 1:</w:t>
      </w:r>
      <w:r w:rsidR="007B6625">
        <w:rPr>
          <w:color w:val="000000"/>
          <w:sz w:val="24"/>
          <w:szCs w:val="24"/>
        </w:rPr>
        <w:t>2</w:t>
      </w:r>
      <w:r w:rsidRPr="00B12AA7">
        <w:rPr>
          <w:color w:val="000000"/>
          <w:sz w:val="24"/>
          <w:szCs w:val="24"/>
        </w:rPr>
        <w:t>5 p</w:t>
      </w:r>
      <w:r w:rsidR="007B6625">
        <w:rPr>
          <w:color w:val="000000"/>
          <w:sz w:val="24"/>
          <w:szCs w:val="24"/>
        </w:rPr>
        <w:t>.</w:t>
      </w:r>
      <w:r w:rsidRPr="00B12AA7">
        <w:rPr>
          <w:color w:val="000000"/>
          <w:sz w:val="24"/>
          <w:szCs w:val="24"/>
        </w:rPr>
        <w:t>m.  Please have a proper ID ready to pick up your child promptly at that time.</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 xml:space="preserve">Busing </w:t>
      </w:r>
      <w:r w:rsidRPr="00B12AA7">
        <w:rPr>
          <w:color w:val="000000"/>
          <w:sz w:val="24"/>
          <w:szCs w:val="24"/>
          <w:u w:val="single"/>
        </w:rPr>
        <w:t>will</w:t>
      </w:r>
      <w:r w:rsidRPr="00B12AA7">
        <w:rPr>
          <w:color w:val="000000"/>
          <w:sz w:val="24"/>
          <w:szCs w:val="24"/>
        </w:rPr>
        <w:t xml:space="preserve"> </w:t>
      </w:r>
      <w:r w:rsidRPr="00B12AA7">
        <w:rPr>
          <w:color w:val="000000"/>
          <w:sz w:val="24"/>
          <w:szCs w:val="24"/>
          <w:u w:val="single"/>
        </w:rPr>
        <w:t>not</w:t>
      </w:r>
      <w:r w:rsidRPr="00B12AA7">
        <w:rPr>
          <w:color w:val="000000"/>
          <w:sz w:val="24"/>
          <w:szCs w:val="24"/>
        </w:rPr>
        <w:t xml:space="preserve"> be available for our FULL REMOTE students; parents will need to provide transportation to and from Fifth Grade Game Day.  This means parents or guardians dropping off/picking up must also wear a mask and follow social distancing guidelines.  It is also important that you update your Parent Portal account with the correct contact information for anyone who will be dropping-off or picking up your child on those days.  Once again, please have a pr</w:t>
      </w:r>
      <w:bookmarkStart w:id="0" w:name="_GoBack"/>
      <w:bookmarkEnd w:id="0"/>
      <w:r w:rsidRPr="00B12AA7">
        <w:rPr>
          <w:color w:val="000000"/>
          <w:sz w:val="24"/>
          <w:szCs w:val="24"/>
        </w:rPr>
        <w:t>oper ID ready to pick up your child promptly at that time.</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As always, we thank you for your cooperation in keeping all of our students, staff, and Switlik  community safe.</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Sincerely,</w:t>
      </w:r>
    </w:p>
    <w:p w:rsidR="00B12AA7" w:rsidRPr="00B12AA7" w:rsidRDefault="00B12AA7" w:rsidP="00B12AA7">
      <w:pPr>
        <w:rPr>
          <w:sz w:val="24"/>
          <w:szCs w:val="24"/>
        </w:rPr>
      </w:pPr>
    </w:p>
    <w:p w:rsidR="00B12AA7" w:rsidRPr="00B12AA7" w:rsidRDefault="00B12AA7" w:rsidP="00B12AA7">
      <w:pPr>
        <w:rPr>
          <w:sz w:val="24"/>
          <w:szCs w:val="24"/>
        </w:rPr>
      </w:pPr>
      <w:r w:rsidRPr="00B12AA7">
        <w:rPr>
          <w:color w:val="000000"/>
          <w:sz w:val="24"/>
          <w:szCs w:val="24"/>
        </w:rPr>
        <w:t>Kathleen McKiernan</w:t>
      </w:r>
    </w:p>
    <w:p w:rsidR="00B12AA7" w:rsidRPr="00B12AA7" w:rsidRDefault="00B12AA7" w:rsidP="00B12AA7">
      <w:pPr>
        <w:rPr>
          <w:sz w:val="24"/>
          <w:szCs w:val="24"/>
        </w:rPr>
      </w:pPr>
      <w:r w:rsidRPr="00B12AA7">
        <w:rPr>
          <w:color w:val="000000"/>
          <w:sz w:val="24"/>
          <w:szCs w:val="24"/>
        </w:rPr>
        <w:t>Principal, Switlik  Elementary School</w:t>
      </w:r>
    </w:p>
    <w:p w:rsidR="00C61486" w:rsidRPr="00C61486" w:rsidRDefault="00C61486" w:rsidP="00C61486">
      <w:pPr>
        <w:spacing w:after="240"/>
        <w:rPr>
          <w:sz w:val="24"/>
          <w:szCs w:val="24"/>
        </w:rPr>
      </w:pPr>
    </w:p>
    <w:sectPr w:rsidR="00C61486" w:rsidRPr="00C61486" w:rsidSect="000B37F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75155"/>
    <w:multiLevelType w:val="multilevel"/>
    <w:tmpl w:val="CD7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7"/>
    <w:rsid w:val="0001281E"/>
    <w:rsid w:val="0006147A"/>
    <w:rsid w:val="000B37FE"/>
    <w:rsid w:val="00133162"/>
    <w:rsid w:val="00137AFB"/>
    <w:rsid w:val="001C4CAA"/>
    <w:rsid w:val="001E3628"/>
    <w:rsid w:val="002838EE"/>
    <w:rsid w:val="003056CB"/>
    <w:rsid w:val="00312416"/>
    <w:rsid w:val="005250A0"/>
    <w:rsid w:val="0054077B"/>
    <w:rsid w:val="00567B43"/>
    <w:rsid w:val="00586C23"/>
    <w:rsid w:val="00596BE9"/>
    <w:rsid w:val="005B7153"/>
    <w:rsid w:val="00622632"/>
    <w:rsid w:val="0065720D"/>
    <w:rsid w:val="006A3F54"/>
    <w:rsid w:val="006C311A"/>
    <w:rsid w:val="006D046B"/>
    <w:rsid w:val="006D7C5E"/>
    <w:rsid w:val="007B6625"/>
    <w:rsid w:val="007E6A81"/>
    <w:rsid w:val="00822E31"/>
    <w:rsid w:val="00855C62"/>
    <w:rsid w:val="009135CE"/>
    <w:rsid w:val="0096000B"/>
    <w:rsid w:val="00966F0C"/>
    <w:rsid w:val="00A45564"/>
    <w:rsid w:val="00AB5B64"/>
    <w:rsid w:val="00AC2912"/>
    <w:rsid w:val="00B00F9A"/>
    <w:rsid w:val="00B12AA7"/>
    <w:rsid w:val="00B3333F"/>
    <w:rsid w:val="00BC3C78"/>
    <w:rsid w:val="00BD786B"/>
    <w:rsid w:val="00BE2E9A"/>
    <w:rsid w:val="00C046A0"/>
    <w:rsid w:val="00C0611D"/>
    <w:rsid w:val="00C07A87"/>
    <w:rsid w:val="00C25D60"/>
    <w:rsid w:val="00C61486"/>
    <w:rsid w:val="00CC7B5D"/>
    <w:rsid w:val="00D130A2"/>
    <w:rsid w:val="00D30EA5"/>
    <w:rsid w:val="00D528F4"/>
    <w:rsid w:val="00D77641"/>
    <w:rsid w:val="00E07039"/>
    <w:rsid w:val="00E42C27"/>
    <w:rsid w:val="00E8717D"/>
    <w:rsid w:val="00EA37F6"/>
    <w:rsid w:val="00F14206"/>
    <w:rsid w:val="00F64767"/>
    <w:rsid w:val="00F9115F"/>
    <w:rsid w:val="00FC219E"/>
    <w:rsid w:val="00FE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838B"/>
  <w15:docId w15:val="{53224040-06F1-40B0-9B50-08D36406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30A2"/>
  </w:style>
  <w:style w:type="paragraph" w:styleId="Heading1">
    <w:name w:val="heading 1"/>
    <w:basedOn w:val="Normal"/>
    <w:next w:val="Normal"/>
    <w:qFormat/>
    <w:rsid w:val="00D130A2"/>
    <w:pPr>
      <w:keepNext/>
      <w:outlineLvl w:val="0"/>
    </w:pPr>
    <w:rPr>
      <w:sz w:val="24"/>
    </w:rPr>
  </w:style>
  <w:style w:type="paragraph" w:styleId="Heading2">
    <w:name w:val="heading 2"/>
    <w:basedOn w:val="Normal"/>
    <w:next w:val="Normal"/>
    <w:qFormat/>
    <w:rsid w:val="00D130A2"/>
    <w:pPr>
      <w:keepNext/>
      <w:jc w:val="center"/>
      <w:outlineLvl w:val="1"/>
    </w:pPr>
    <w:rPr>
      <w:sz w:val="36"/>
    </w:rPr>
  </w:style>
  <w:style w:type="paragraph" w:styleId="Heading3">
    <w:name w:val="heading 3"/>
    <w:basedOn w:val="Normal"/>
    <w:next w:val="Normal"/>
    <w:qFormat/>
    <w:rsid w:val="00D130A2"/>
    <w:pPr>
      <w:keepNext/>
      <w:jc w:val="center"/>
      <w:outlineLvl w:val="2"/>
    </w:pPr>
    <w:rPr>
      <w:sz w:val="28"/>
    </w:rPr>
  </w:style>
  <w:style w:type="paragraph" w:styleId="Heading4">
    <w:name w:val="heading 4"/>
    <w:basedOn w:val="Normal"/>
    <w:next w:val="Normal"/>
    <w:qFormat/>
    <w:rsid w:val="00D130A2"/>
    <w:pPr>
      <w:keepNext/>
      <w:outlineLvl w:val="3"/>
    </w:pPr>
    <w:rPr>
      <w:sz w:val="28"/>
    </w:rPr>
  </w:style>
  <w:style w:type="paragraph" w:styleId="Heading5">
    <w:name w:val="heading 5"/>
    <w:basedOn w:val="Normal"/>
    <w:next w:val="Normal"/>
    <w:qFormat/>
    <w:rsid w:val="00D130A2"/>
    <w:pPr>
      <w:keepNext/>
      <w:jc w:val="center"/>
      <w:outlineLvl w:val="4"/>
    </w:pPr>
    <w:rPr>
      <w:sz w:val="24"/>
    </w:rPr>
  </w:style>
  <w:style w:type="paragraph" w:styleId="Heading6">
    <w:name w:val="heading 6"/>
    <w:basedOn w:val="Normal"/>
    <w:next w:val="Normal"/>
    <w:qFormat/>
    <w:rsid w:val="00D130A2"/>
    <w:pPr>
      <w:keepNext/>
      <w:outlineLvl w:val="5"/>
    </w:pPr>
    <w:rPr>
      <w:i/>
      <w:sz w:val="24"/>
    </w:rPr>
  </w:style>
  <w:style w:type="paragraph" w:styleId="Heading7">
    <w:name w:val="heading 7"/>
    <w:basedOn w:val="Normal"/>
    <w:next w:val="Normal"/>
    <w:qFormat/>
    <w:rsid w:val="00D130A2"/>
    <w:pPr>
      <w:keepNext/>
      <w:outlineLvl w:val="6"/>
    </w:pPr>
    <w:rPr>
      <w:b/>
      <w:i/>
      <w:sz w:val="24"/>
    </w:rPr>
  </w:style>
  <w:style w:type="paragraph" w:styleId="Heading8">
    <w:name w:val="heading 8"/>
    <w:basedOn w:val="Normal"/>
    <w:next w:val="Normal"/>
    <w:qFormat/>
    <w:rsid w:val="00D130A2"/>
    <w:pPr>
      <w:keepNext/>
      <w:jc w:val="both"/>
      <w:outlineLvl w:val="7"/>
    </w:pPr>
    <w:rPr>
      <w:b/>
      <w:i/>
      <w:sz w:val="24"/>
    </w:rPr>
  </w:style>
  <w:style w:type="paragraph" w:styleId="Heading9">
    <w:name w:val="heading 9"/>
    <w:basedOn w:val="Normal"/>
    <w:next w:val="Normal"/>
    <w:qFormat/>
    <w:rsid w:val="00D130A2"/>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30A2"/>
    <w:rPr>
      <w:snapToGrid w:val="0"/>
      <w:sz w:val="28"/>
    </w:rPr>
  </w:style>
  <w:style w:type="paragraph" w:styleId="DocumentMap">
    <w:name w:val="Document Map"/>
    <w:basedOn w:val="Normal"/>
    <w:semiHidden/>
    <w:rsid w:val="00D130A2"/>
    <w:pPr>
      <w:shd w:val="clear" w:color="auto" w:fill="000080"/>
    </w:pPr>
    <w:rPr>
      <w:rFonts w:ascii="Tahoma" w:hAnsi="Tahoma"/>
    </w:rPr>
  </w:style>
  <w:style w:type="paragraph" w:styleId="BodyText2">
    <w:name w:val="Body Text 2"/>
    <w:basedOn w:val="Normal"/>
    <w:rsid w:val="00D130A2"/>
    <w:rPr>
      <w:sz w:val="24"/>
    </w:rPr>
  </w:style>
  <w:style w:type="paragraph" w:styleId="BodyText3">
    <w:name w:val="Body Text 3"/>
    <w:basedOn w:val="Normal"/>
    <w:rsid w:val="00D130A2"/>
    <w:pPr>
      <w:jc w:val="both"/>
    </w:pPr>
    <w:rPr>
      <w:sz w:val="28"/>
    </w:rPr>
  </w:style>
  <w:style w:type="paragraph" w:styleId="BalloonText">
    <w:name w:val="Balloon Text"/>
    <w:basedOn w:val="Normal"/>
    <w:link w:val="BalloonTextChar"/>
    <w:semiHidden/>
    <w:unhideWhenUsed/>
    <w:rsid w:val="00FE04C5"/>
    <w:rPr>
      <w:rFonts w:ascii="Segoe UI" w:hAnsi="Segoe UI" w:cs="Segoe UI"/>
      <w:sz w:val="18"/>
      <w:szCs w:val="18"/>
    </w:rPr>
  </w:style>
  <w:style w:type="character" w:customStyle="1" w:styleId="BalloonTextChar">
    <w:name w:val="Balloon Text Char"/>
    <w:basedOn w:val="DefaultParagraphFont"/>
    <w:link w:val="BalloonText"/>
    <w:semiHidden/>
    <w:rsid w:val="00FE04C5"/>
    <w:rPr>
      <w:rFonts w:ascii="Segoe UI" w:hAnsi="Segoe UI" w:cs="Segoe UI"/>
      <w:sz w:val="18"/>
      <w:szCs w:val="18"/>
    </w:rPr>
  </w:style>
  <w:style w:type="character" w:styleId="Hyperlink">
    <w:name w:val="Hyperlink"/>
    <w:basedOn w:val="DefaultParagraphFont"/>
    <w:unhideWhenUsed/>
    <w:rsid w:val="00BD786B"/>
    <w:rPr>
      <w:color w:val="0000FF" w:themeColor="hyperlink"/>
      <w:u w:val="single"/>
    </w:rPr>
  </w:style>
  <w:style w:type="character" w:styleId="FollowedHyperlink">
    <w:name w:val="FollowedHyperlink"/>
    <w:basedOn w:val="DefaultParagraphFont"/>
    <w:semiHidden/>
    <w:unhideWhenUsed/>
    <w:rsid w:val="00BD78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93028">
      <w:bodyDiv w:val="1"/>
      <w:marLeft w:val="0"/>
      <w:marRight w:val="0"/>
      <w:marTop w:val="0"/>
      <w:marBottom w:val="0"/>
      <w:divBdr>
        <w:top w:val="none" w:sz="0" w:space="0" w:color="auto"/>
        <w:left w:val="none" w:sz="0" w:space="0" w:color="auto"/>
        <w:bottom w:val="none" w:sz="0" w:space="0" w:color="auto"/>
        <w:right w:val="none" w:sz="0" w:space="0" w:color="auto"/>
      </w:divBdr>
    </w:div>
    <w:div w:id="607859223">
      <w:bodyDiv w:val="1"/>
      <w:marLeft w:val="0"/>
      <w:marRight w:val="0"/>
      <w:marTop w:val="0"/>
      <w:marBottom w:val="0"/>
      <w:divBdr>
        <w:top w:val="none" w:sz="0" w:space="0" w:color="auto"/>
        <w:left w:val="none" w:sz="0" w:space="0" w:color="auto"/>
        <w:bottom w:val="none" w:sz="0" w:space="0" w:color="auto"/>
        <w:right w:val="none" w:sz="0" w:space="0" w:color="auto"/>
      </w:divBdr>
    </w:div>
    <w:div w:id="1690642825">
      <w:bodyDiv w:val="1"/>
      <w:marLeft w:val="0"/>
      <w:marRight w:val="0"/>
      <w:marTop w:val="0"/>
      <w:marBottom w:val="0"/>
      <w:divBdr>
        <w:top w:val="none" w:sz="0" w:space="0" w:color="auto"/>
        <w:left w:val="none" w:sz="0" w:space="0" w:color="auto"/>
        <w:bottom w:val="none" w:sz="0" w:space="0" w:color="auto"/>
        <w:right w:val="none" w:sz="0" w:space="0" w:color="auto"/>
      </w:divBdr>
    </w:div>
    <w:div w:id="1965382414">
      <w:bodyDiv w:val="1"/>
      <w:marLeft w:val="0"/>
      <w:marRight w:val="0"/>
      <w:marTop w:val="0"/>
      <w:marBottom w:val="0"/>
      <w:divBdr>
        <w:top w:val="none" w:sz="0" w:space="0" w:color="auto"/>
        <w:left w:val="none" w:sz="0" w:space="0" w:color="auto"/>
        <w:bottom w:val="none" w:sz="0" w:space="0" w:color="auto"/>
        <w:right w:val="none" w:sz="0" w:space="0" w:color="auto"/>
      </w:divBdr>
    </w:div>
    <w:div w:id="2023315378">
      <w:bodyDiv w:val="1"/>
      <w:marLeft w:val="0"/>
      <w:marRight w:val="0"/>
      <w:marTop w:val="0"/>
      <w:marBottom w:val="0"/>
      <w:divBdr>
        <w:top w:val="none" w:sz="0" w:space="0" w:color="auto"/>
        <w:left w:val="none" w:sz="0" w:space="0" w:color="auto"/>
        <w:bottom w:val="none" w:sz="0" w:space="0" w:color="auto"/>
        <w:right w:val="none" w:sz="0" w:space="0" w:color="auto"/>
      </w:divBdr>
      <w:divsChild>
        <w:div w:id="1643929036">
          <w:marLeft w:val="0"/>
          <w:marRight w:val="0"/>
          <w:marTop w:val="30"/>
          <w:marBottom w:val="0"/>
          <w:divBdr>
            <w:top w:val="none" w:sz="0" w:space="0" w:color="auto"/>
            <w:left w:val="none" w:sz="0" w:space="0" w:color="auto"/>
            <w:bottom w:val="none" w:sz="0" w:space="0" w:color="auto"/>
            <w:right w:val="none" w:sz="0" w:space="0" w:color="auto"/>
          </w:divBdr>
          <w:divsChild>
            <w:div w:id="3655677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e8n8Cl9B86Diou1NcQIOL7Yw8lJRaMGUpi8xVb-Rg4vAR_jQ/viewform?vc=0&amp;c=0&amp;w=1&amp;fl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January 5, 1999</vt:lpstr>
    </vt:vector>
  </TitlesOfParts>
  <Company>Jackson Board of Education</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5, 1999</dc:title>
  <dc:creator>Jackson Board of Education</dc:creator>
  <cp:lastModifiedBy>Neri, Suzanne</cp:lastModifiedBy>
  <cp:revision>4</cp:revision>
  <cp:lastPrinted>2020-03-12T16:13:00Z</cp:lastPrinted>
  <dcterms:created xsi:type="dcterms:W3CDTF">2021-05-24T12:19:00Z</dcterms:created>
  <dcterms:modified xsi:type="dcterms:W3CDTF">2021-06-02T14:59:00Z</dcterms:modified>
</cp:coreProperties>
</file>